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5F0" w:rsidRDefault="00E53510" w:rsidP="00E53510">
      <w:pPr>
        <w:spacing w:line="360" w:lineRule="exact"/>
        <w:jc w:val="center"/>
        <w:rPr>
          <w:rFonts w:eastAsia="TimesNewRomanPSMT"/>
          <w:i/>
          <w:sz w:val="28"/>
        </w:rPr>
      </w:pPr>
      <w:r w:rsidRPr="008725F0">
        <w:rPr>
          <w:rFonts w:eastAsia="TimesNewRomanPSMT"/>
          <w:i/>
          <w:sz w:val="28"/>
        </w:rPr>
        <w:t>Письмо оформляется на бланке</w:t>
      </w:r>
      <w:r w:rsidR="008725F0">
        <w:rPr>
          <w:rFonts w:eastAsia="TimesNewRomanPSMT"/>
          <w:i/>
          <w:sz w:val="28"/>
        </w:rPr>
        <w:t xml:space="preserve"> Заявителя.</w:t>
      </w:r>
    </w:p>
    <w:p w:rsidR="008725F0" w:rsidRDefault="008725F0" w:rsidP="00E53510">
      <w:pPr>
        <w:spacing w:line="360" w:lineRule="exact"/>
        <w:jc w:val="center"/>
        <w:rPr>
          <w:rFonts w:eastAsia="TimesNewRomanPSMT"/>
          <w:i/>
          <w:sz w:val="28"/>
        </w:rPr>
      </w:pPr>
      <w:r>
        <w:rPr>
          <w:rFonts w:eastAsia="TimesNewRomanPSMT"/>
          <w:i/>
          <w:sz w:val="28"/>
        </w:rPr>
        <w:t>В</w:t>
      </w:r>
      <w:r w:rsidR="00E53510" w:rsidRPr="008725F0">
        <w:rPr>
          <w:rFonts w:eastAsia="TimesNewRomanPSMT"/>
          <w:i/>
          <w:sz w:val="28"/>
        </w:rPr>
        <w:t xml:space="preserve"> случае отсутствия бланка проставляется угловой штамп.</w:t>
      </w:r>
      <w:r w:rsidR="005567C1" w:rsidRPr="008725F0">
        <w:rPr>
          <w:rFonts w:eastAsia="TimesNewRomanPSMT"/>
          <w:i/>
          <w:sz w:val="28"/>
        </w:rPr>
        <w:t xml:space="preserve"> </w:t>
      </w:r>
    </w:p>
    <w:p w:rsidR="00273AF6" w:rsidRPr="00781B32" w:rsidRDefault="00E53510" w:rsidP="00E53510">
      <w:pPr>
        <w:spacing w:line="360" w:lineRule="exact"/>
        <w:jc w:val="center"/>
        <w:rPr>
          <w:b/>
          <w:i/>
          <w:color w:val="FF0000"/>
          <w:sz w:val="28"/>
        </w:rPr>
      </w:pPr>
      <w:r w:rsidRPr="00781B32">
        <w:rPr>
          <w:rFonts w:eastAsia="TimesNewRomanPSMT"/>
          <w:i/>
          <w:color w:val="FF0000"/>
          <w:sz w:val="28"/>
        </w:rPr>
        <w:t>Все пояснения, выделенные курсивом, должны быть удалены!</w:t>
      </w:r>
    </w:p>
    <w:p w:rsidR="00F21A1F" w:rsidRDefault="00F21A1F" w:rsidP="00F21A1F">
      <w:pPr>
        <w:ind w:left="5220"/>
        <w:rPr>
          <w:sz w:val="28"/>
        </w:rPr>
      </w:pPr>
    </w:p>
    <w:p w:rsidR="00F21A1F" w:rsidRDefault="00F21A1F" w:rsidP="00F21A1F">
      <w:pPr>
        <w:ind w:left="5220"/>
        <w:rPr>
          <w:sz w:val="28"/>
        </w:rPr>
      </w:pPr>
      <w:r>
        <w:rPr>
          <w:sz w:val="28"/>
        </w:rPr>
        <w:t>Управление Федерального казначейства</w:t>
      </w:r>
    </w:p>
    <w:p w:rsidR="00F21A1F" w:rsidRDefault="00F21A1F" w:rsidP="00F21A1F">
      <w:pPr>
        <w:ind w:left="5220"/>
        <w:jc w:val="center"/>
        <w:rPr>
          <w:sz w:val="28"/>
        </w:rPr>
      </w:pPr>
      <w:r>
        <w:rPr>
          <w:sz w:val="28"/>
        </w:rPr>
        <w:t>по Республике Карелия</w:t>
      </w:r>
    </w:p>
    <w:p w:rsidR="00F21A1F" w:rsidRPr="00E53510" w:rsidRDefault="00F21A1F" w:rsidP="00F21A1F">
      <w:r>
        <w:t xml:space="preserve">О получении </w:t>
      </w:r>
      <w:r w:rsidRPr="00651FFF">
        <w:rPr>
          <w:szCs w:val="28"/>
        </w:rPr>
        <w:t>средства</w:t>
      </w:r>
    </w:p>
    <w:p w:rsidR="00F21A1F" w:rsidRDefault="00F21A1F" w:rsidP="00F21A1F">
      <w:pPr>
        <w:jc w:val="both"/>
        <w:rPr>
          <w:sz w:val="28"/>
        </w:rPr>
      </w:pPr>
      <w:r>
        <w:rPr>
          <w:szCs w:val="28"/>
        </w:rPr>
        <w:t>криптографической защиты информации</w:t>
      </w:r>
    </w:p>
    <w:p w:rsidR="00F21A1F" w:rsidRDefault="00F21A1F" w:rsidP="00F21A1F">
      <w:pPr>
        <w:jc w:val="both"/>
        <w:rPr>
          <w:sz w:val="28"/>
        </w:rPr>
      </w:pPr>
    </w:p>
    <w:p w:rsidR="00F21A1F" w:rsidRPr="00E53510" w:rsidRDefault="00F21A1F" w:rsidP="00781B32">
      <w:pPr>
        <w:pStyle w:val="a4"/>
        <w:ind w:firstLine="426"/>
        <w:jc w:val="center"/>
        <w:rPr>
          <w:u w:val="single"/>
        </w:rPr>
      </w:pPr>
      <w:r w:rsidRPr="00E53510">
        <w:rPr>
          <w:i/>
          <w:szCs w:val="28"/>
          <w:u w:val="single"/>
        </w:rPr>
        <w:t>Заявитель (наименование организации</w:t>
      </w:r>
      <w:r w:rsidR="00C17482">
        <w:rPr>
          <w:i/>
          <w:szCs w:val="28"/>
          <w:u w:val="single"/>
          <w:lang w:val="ru-RU"/>
        </w:rPr>
        <w:t>)</w:t>
      </w:r>
      <w:r w:rsidR="00781B32">
        <w:rPr>
          <w:i/>
          <w:szCs w:val="28"/>
          <w:u w:val="single"/>
          <w:lang w:val="ru-RU"/>
        </w:rPr>
        <w:t xml:space="preserve">, </w:t>
      </w:r>
      <w:r w:rsidR="00C17482">
        <w:rPr>
          <w:i/>
          <w:szCs w:val="28"/>
          <w:u w:val="single"/>
          <w:lang w:val="ru-RU"/>
        </w:rPr>
        <w:t>ИНН</w:t>
      </w:r>
      <w:r w:rsidR="00781B32">
        <w:rPr>
          <w:i/>
          <w:szCs w:val="28"/>
          <w:u w:val="single"/>
          <w:lang w:val="ru-RU"/>
        </w:rPr>
        <w:t xml:space="preserve">, </w:t>
      </w:r>
      <w:r w:rsidR="00C17482">
        <w:rPr>
          <w:i/>
          <w:szCs w:val="28"/>
          <w:u w:val="single"/>
          <w:lang w:val="ru-RU"/>
        </w:rPr>
        <w:t>ОГРН</w:t>
      </w:r>
    </w:p>
    <w:p w:rsidR="00F21A1F" w:rsidRDefault="00F21A1F" w:rsidP="00F21A1F">
      <w:pPr>
        <w:pStyle w:val="a4"/>
        <w:ind w:firstLine="0"/>
        <w:rPr>
          <w:lang w:val="ru-RU"/>
        </w:rPr>
      </w:pPr>
      <w:r w:rsidRPr="00F65720">
        <w:t>просит предоставить</w:t>
      </w:r>
      <w:r>
        <w:rPr>
          <w:lang w:val="ru-RU"/>
        </w:rPr>
        <w:t xml:space="preserve"> </w:t>
      </w:r>
      <w:r w:rsidR="00781B32">
        <w:t>с использованием информационной системы «Автоматизация органа криптографической защиты»</w:t>
      </w:r>
      <w:r>
        <w:rPr>
          <w:szCs w:val="28"/>
          <w:lang w:eastAsia="ru-RU"/>
        </w:rPr>
        <w:t xml:space="preserve"> (далее - АОКЗ)</w:t>
      </w:r>
      <w:r>
        <w:t>:</w:t>
      </w:r>
    </w:p>
    <w:p w:rsidR="00F21A1F" w:rsidRDefault="00F21A1F" w:rsidP="00F21A1F">
      <w:pPr>
        <w:numPr>
          <w:ilvl w:val="0"/>
          <w:numId w:val="19"/>
        </w:numPr>
        <w:tabs>
          <w:tab w:val="clear" w:pos="502"/>
          <w:tab w:val="num" w:pos="709"/>
        </w:tabs>
        <w:ind w:left="709" w:hanging="284"/>
        <w:jc w:val="both"/>
        <w:rPr>
          <w:sz w:val="28"/>
        </w:rPr>
      </w:pPr>
      <w:r w:rsidRPr="00371F8A">
        <w:rPr>
          <w:sz w:val="28"/>
        </w:rPr>
        <w:t>дистрибутив</w:t>
      </w:r>
      <w:r>
        <w:rPr>
          <w:sz w:val="28"/>
        </w:rPr>
        <w:t xml:space="preserve"> </w:t>
      </w:r>
      <w:r w:rsidRPr="00781B32">
        <w:rPr>
          <w:i/>
          <w:sz w:val="28"/>
        </w:rPr>
        <w:t>СКЗИ «</w:t>
      </w:r>
      <w:proofErr w:type="spellStart"/>
      <w:r w:rsidRPr="00781B32">
        <w:rPr>
          <w:i/>
          <w:sz w:val="28"/>
        </w:rPr>
        <w:t>КриптоПро</w:t>
      </w:r>
      <w:proofErr w:type="spellEnd"/>
      <w:r w:rsidRPr="00781B32">
        <w:rPr>
          <w:i/>
          <w:sz w:val="28"/>
        </w:rPr>
        <w:t xml:space="preserve"> CSP» версии </w:t>
      </w:r>
      <w:r w:rsidR="006A16D7" w:rsidRPr="00781B32">
        <w:rPr>
          <w:i/>
          <w:sz w:val="28"/>
        </w:rPr>
        <w:t>5</w:t>
      </w:r>
      <w:r w:rsidRPr="00781B32">
        <w:rPr>
          <w:i/>
          <w:sz w:val="28"/>
        </w:rPr>
        <w:t>.0</w:t>
      </w:r>
      <w:r w:rsidR="00447956" w:rsidRPr="00781B32">
        <w:rPr>
          <w:i/>
          <w:sz w:val="28"/>
        </w:rPr>
        <w:t xml:space="preserve"> </w:t>
      </w:r>
      <w:r w:rsidR="006A16D7" w:rsidRPr="00781B32">
        <w:rPr>
          <w:i/>
          <w:sz w:val="28"/>
          <w:lang w:val="en-US"/>
        </w:rPr>
        <w:t>R</w:t>
      </w:r>
      <w:r w:rsidR="006A16D7" w:rsidRPr="00781B32">
        <w:rPr>
          <w:i/>
          <w:sz w:val="28"/>
        </w:rPr>
        <w:t>3</w:t>
      </w:r>
      <w:r w:rsidRPr="00781B32">
        <w:rPr>
          <w:i/>
          <w:sz w:val="28"/>
          <w:szCs w:val="28"/>
        </w:rPr>
        <w:t xml:space="preserve"> </w:t>
      </w:r>
      <w:r w:rsidR="0056296A" w:rsidRPr="00781B32">
        <w:rPr>
          <w:i/>
          <w:sz w:val="28"/>
          <w:szCs w:val="28"/>
        </w:rPr>
        <w:t>КС1</w:t>
      </w:r>
      <w:r w:rsidR="0056296A">
        <w:rPr>
          <w:rStyle w:val="aa"/>
          <w:sz w:val="28"/>
          <w:szCs w:val="28"/>
        </w:rPr>
        <w:footnoteReference w:id="1"/>
      </w:r>
      <w:r w:rsidRPr="00651FFF">
        <w:rPr>
          <w:sz w:val="28"/>
          <w:szCs w:val="28"/>
        </w:rPr>
        <w:t>в количестве</w:t>
      </w:r>
      <w:r>
        <w:rPr>
          <w:sz w:val="28"/>
        </w:rPr>
        <w:t xml:space="preserve"> </w:t>
      </w:r>
      <w:r w:rsidRPr="00664D82">
        <w:rPr>
          <w:sz w:val="28"/>
        </w:rPr>
        <w:t>__</w:t>
      </w:r>
      <w:r>
        <w:rPr>
          <w:sz w:val="28"/>
        </w:rPr>
        <w:t>_ шт.</w:t>
      </w:r>
    </w:p>
    <w:p w:rsidR="002E65A4" w:rsidRPr="00F17F26" w:rsidRDefault="002E65A4" w:rsidP="002E65A4">
      <w:pPr>
        <w:ind w:left="709"/>
        <w:jc w:val="both"/>
        <w:rPr>
          <w:sz w:val="28"/>
        </w:rPr>
      </w:pPr>
    </w:p>
    <w:p w:rsidR="00F21A1F" w:rsidRPr="00191883" w:rsidRDefault="00F21A1F" w:rsidP="00F21A1F">
      <w:pPr>
        <w:tabs>
          <w:tab w:val="left" w:pos="1080"/>
        </w:tabs>
        <w:ind w:right="140" w:firstLine="426"/>
        <w:jc w:val="both"/>
        <w:rPr>
          <w:sz w:val="28"/>
          <w:szCs w:val="28"/>
        </w:rPr>
      </w:pPr>
      <w:r w:rsidRPr="00191883">
        <w:rPr>
          <w:sz w:val="28"/>
          <w:szCs w:val="28"/>
        </w:rPr>
        <w:t xml:space="preserve">При эксплуатации СКЗИ </w:t>
      </w:r>
      <w:r w:rsidRPr="00E53510">
        <w:rPr>
          <w:i/>
          <w:sz w:val="28"/>
          <w:szCs w:val="28"/>
          <w:u w:val="single"/>
        </w:rPr>
        <w:t>Заявитель (наименование организации)</w:t>
      </w:r>
      <w:r w:rsidRPr="00191883">
        <w:rPr>
          <w:sz w:val="28"/>
          <w:szCs w:val="28"/>
        </w:rPr>
        <w:t xml:space="preserve"> обязуется:</w:t>
      </w:r>
    </w:p>
    <w:p w:rsidR="00F21A1F" w:rsidRPr="00191883" w:rsidRDefault="00F21A1F" w:rsidP="00F21A1F">
      <w:pPr>
        <w:tabs>
          <w:tab w:val="left" w:pos="851"/>
        </w:tabs>
        <w:ind w:right="140" w:firstLine="426"/>
        <w:jc w:val="both"/>
        <w:rPr>
          <w:sz w:val="28"/>
          <w:szCs w:val="28"/>
        </w:rPr>
      </w:pPr>
      <w:r w:rsidRPr="00191883">
        <w:rPr>
          <w:sz w:val="28"/>
          <w:szCs w:val="28"/>
        </w:rPr>
        <w:t xml:space="preserve">– </w:t>
      </w:r>
      <w:r>
        <w:rPr>
          <w:sz w:val="28"/>
          <w:szCs w:val="28"/>
        </w:rPr>
        <w:t>с</w:t>
      </w:r>
      <w:r w:rsidRPr="00191883">
        <w:rPr>
          <w:sz w:val="28"/>
          <w:szCs w:val="28"/>
        </w:rPr>
        <w:t>облюдать требования 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тайну, утвержденную приказом ФАПСИ при Президенте Российской Федерации от 13.06.2001 № 152;</w:t>
      </w:r>
    </w:p>
    <w:p w:rsidR="00F21A1F" w:rsidRPr="00191883" w:rsidRDefault="00F21A1F" w:rsidP="00F21A1F">
      <w:pPr>
        <w:tabs>
          <w:tab w:val="left" w:pos="1080"/>
        </w:tabs>
        <w:ind w:right="140" w:firstLine="426"/>
        <w:jc w:val="both"/>
        <w:rPr>
          <w:sz w:val="28"/>
          <w:szCs w:val="28"/>
        </w:rPr>
      </w:pPr>
      <w:r w:rsidRPr="00191883">
        <w:rPr>
          <w:sz w:val="28"/>
          <w:szCs w:val="28"/>
        </w:rPr>
        <w:t xml:space="preserve">– </w:t>
      </w:r>
      <w:r>
        <w:rPr>
          <w:sz w:val="28"/>
          <w:szCs w:val="28"/>
        </w:rPr>
        <w:t>н</w:t>
      </w:r>
      <w:r w:rsidRPr="00191883">
        <w:rPr>
          <w:sz w:val="28"/>
          <w:szCs w:val="28"/>
        </w:rPr>
        <w:t xml:space="preserve">е передавать третьим лицам </w:t>
      </w:r>
      <w:r>
        <w:rPr>
          <w:sz w:val="28"/>
          <w:szCs w:val="28"/>
        </w:rPr>
        <w:t>полученные</w:t>
      </w:r>
      <w:r w:rsidRPr="00191883">
        <w:rPr>
          <w:sz w:val="28"/>
          <w:szCs w:val="28"/>
        </w:rPr>
        <w:t xml:space="preserve"> ПО, СКЗИ</w:t>
      </w:r>
      <w:r>
        <w:rPr>
          <w:sz w:val="28"/>
          <w:szCs w:val="28"/>
        </w:rPr>
        <w:t xml:space="preserve">, </w:t>
      </w:r>
      <w:r w:rsidRPr="00191883">
        <w:rPr>
          <w:sz w:val="28"/>
          <w:szCs w:val="28"/>
        </w:rPr>
        <w:t>техническую документацию к ним;</w:t>
      </w:r>
    </w:p>
    <w:p w:rsidR="00F21A1F" w:rsidRPr="00191883" w:rsidRDefault="00F21A1F" w:rsidP="00F21A1F">
      <w:pPr>
        <w:tabs>
          <w:tab w:val="left" w:pos="1080"/>
        </w:tabs>
        <w:ind w:right="140" w:firstLine="426"/>
        <w:jc w:val="both"/>
        <w:rPr>
          <w:sz w:val="28"/>
          <w:szCs w:val="28"/>
        </w:rPr>
      </w:pPr>
      <w:r w:rsidRPr="00191883">
        <w:rPr>
          <w:sz w:val="28"/>
          <w:szCs w:val="28"/>
        </w:rPr>
        <w:t xml:space="preserve">– </w:t>
      </w:r>
      <w:r>
        <w:rPr>
          <w:sz w:val="28"/>
          <w:szCs w:val="28"/>
        </w:rPr>
        <w:t>и</w:t>
      </w:r>
      <w:r w:rsidRPr="00191883">
        <w:rPr>
          <w:sz w:val="28"/>
          <w:szCs w:val="28"/>
        </w:rPr>
        <w:t>спользовать</w:t>
      </w:r>
      <w:r>
        <w:rPr>
          <w:sz w:val="28"/>
          <w:szCs w:val="28"/>
        </w:rPr>
        <w:t xml:space="preserve"> полученные</w:t>
      </w:r>
      <w:r w:rsidRPr="00191883">
        <w:rPr>
          <w:sz w:val="28"/>
          <w:szCs w:val="28"/>
        </w:rPr>
        <w:t xml:space="preserve"> ПО, СКЗИ</w:t>
      </w:r>
      <w:r>
        <w:rPr>
          <w:sz w:val="28"/>
          <w:szCs w:val="28"/>
        </w:rPr>
        <w:t>,</w:t>
      </w:r>
      <w:r w:rsidRPr="00F43987">
        <w:rPr>
          <w:sz w:val="28"/>
        </w:rPr>
        <w:t xml:space="preserve"> </w:t>
      </w:r>
      <w:r w:rsidRPr="00191883">
        <w:rPr>
          <w:sz w:val="28"/>
          <w:szCs w:val="28"/>
        </w:rPr>
        <w:t>техническую документацию к ним исключительно в некоммерческих целях, предусмотренных законодательством Российской Федерации;</w:t>
      </w:r>
    </w:p>
    <w:p w:rsidR="00F21A1F" w:rsidRDefault="00F21A1F" w:rsidP="00F21A1F">
      <w:pPr>
        <w:tabs>
          <w:tab w:val="left" w:pos="1080"/>
        </w:tabs>
        <w:ind w:right="140" w:firstLine="426"/>
        <w:jc w:val="both"/>
        <w:rPr>
          <w:sz w:val="28"/>
          <w:szCs w:val="28"/>
        </w:rPr>
      </w:pPr>
      <w:r w:rsidRPr="00191883">
        <w:rPr>
          <w:sz w:val="28"/>
          <w:szCs w:val="28"/>
        </w:rPr>
        <w:t xml:space="preserve">– </w:t>
      </w:r>
      <w:r>
        <w:rPr>
          <w:sz w:val="28"/>
          <w:szCs w:val="28"/>
        </w:rPr>
        <w:t>п</w:t>
      </w:r>
      <w:r w:rsidRPr="00191883">
        <w:rPr>
          <w:sz w:val="28"/>
          <w:szCs w:val="28"/>
        </w:rPr>
        <w:t>ри прекращении эксплуатации СКЗИ –</w:t>
      </w:r>
      <w:r>
        <w:rPr>
          <w:sz w:val="28"/>
          <w:szCs w:val="28"/>
        </w:rPr>
        <w:t xml:space="preserve"> </w:t>
      </w:r>
      <w:r w:rsidRPr="00191883">
        <w:rPr>
          <w:sz w:val="28"/>
          <w:szCs w:val="28"/>
        </w:rPr>
        <w:t>дистрибутив</w:t>
      </w:r>
      <w:r>
        <w:rPr>
          <w:sz w:val="28"/>
          <w:szCs w:val="28"/>
        </w:rPr>
        <w:t>ы</w:t>
      </w:r>
      <w:r w:rsidRPr="00191883">
        <w:rPr>
          <w:sz w:val="28"/>
          <w:szCs w:val="28"/>
        </w:rPr>
        <w:t xml:space="preserve"> и формуляры уничтожить, </w:t>
      </w:r>
      <w:r>
        <w:rPr>
          <w:sz w:val="28"/>
          <w:szCs w:val="28"/>
        </w:rPr>
        <w:t xml:space="preserve">отразить информацию о выводе из действия экземпляров СКЗИ </w:t>
      </w:r>
      <w:r w:rsidRPr="00191883">
        <w:rPr>
          <w:sz w:val="28"/>
          <w:szCs w:val="28"/>
        </w:rPr>
        <w:t>и</w:t>
      </w:r>
      <w:r>
        <w:rPr>
          <w:sz w:val="28"/>
          <w:szCs w:val="28"/>
        </w:rPr>
        <w:t xml:space="preserve"> вернуть их </w:t>
      </w:r>
      <w:r>
        <w:rPr>
          <w:sz w:val="28"/>
        </w:rPr>
        <w:t>посредством АОКЗ</w:t>
      </w:r>
      <w:r w:rsidRPr="001918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191883">
        <w:rPr>
          <w:sz w:val="28"/>
          <w:szCs w:val="28"/>
        </w:rPr>
        <w:t xml:space="preserve">Управления Федерального казначейства по </w:t>
      </w:r>
      <w:r>
        <w:rPr>
          <w:sz w:val="28"/>
          <w:szCs w:val="28"/>
        </w:rPr>
        <w:t xml:space="preserve">Республике Карелия. </w:t>
      </w:r>
      <w:r w:rsidRPr="00191883">
        <w:rPr>
          <w:sz w:val="28"/>
          <w:szCs w:val="28"/>
        </w:rPr>
        <w:t xml:space="preserve"> </w:t>
      </w:r>
    </w:p>
    <w:p w:rsidR="001B5EA8" w:rsidRPr="00E96DD0" w:rsidRDefault="001B5EA8" w:rsidP="001B5EA8">
      <w:pPr>
        <w:tabs>
          <w:tab w:val="left" w:pos="1080"/>
        </w:tabs>
        <w:ind w:right="14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Лицо, уполномоченное на получение указанных СКЗИ: </w:t>
      </w:r>
      <w:r>
        <w:rPr>
          <w:i/>
          <w:sz w:val="28"/>
          <w:szCs w:val="28"/>
        </w:rPr>
        <w:t xml:space="preserve">(Ф.И.О., </w:t>
      </w:r>
      <w:r w:rsidRPr="000D0AB8">
        <w:rPr>
          <w:i/>
          <w:sz w:val="28"/>
          <w:szCs w:val="28"/>
        </w:rPr>
        <w:t>занимаемая должность</w:t>
      </w:r>
      <w:r w:rsidRPr="00AE77D9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ответственного сотрудника с полномочием в АОКЗ «Сотрудник ОКИ», которым будет осуществляться подтверждение получения СКЗИ), </w:t>
      </w:r>
      <w:r w:rsidRPr="005F0312">
        <w:rPr>
          <w:sz w:val="28"/>
          <w:szCs w:val="28"/>
        </w:rPr>
        <w:t>т</w:t>
      </w:r>
      <w:r>
        <w:rPr>
          <w:sz w:val="28"/>
          <w:szCs w:val="28"/>
        </w:rPr>
        <w:t>елефон и а</w:t>
      </w:r>
      <w:r w:rsidRPr="00E96DD0">
        <w:rPr>
          <w:sz w:val="28"/>
          <w:szCs w:val="28"/>
        </w:rPr>
        <w:t>дрес электронной почты</w:t>
      </w:r>
      <w:r>
        <w:rPr>
          <w:sz w:val="28"/>
          <w:szCs w:val="28"/>
        </w:rPr>
        <w:t xml:space="preserve"> уполномоченного лица</w:t>
      </w:r>
      <w:r w:rsidRPr="00E96DD0">
        <w:rPr>
          <w:sz w:val="28"/>
          <w:szCs w:val="28"/>
        </w:rPr>
        <w:t>.</w:t>
      </w:r>
    </w:p>
    <w:p w:rsidR="001B5EA8" w:rsidRDefault="001B5EA8" w:rsidP="001B5EA8">
      <w:pPr>
        <w:tabs>
          <w:tab w:val="left" w:pos="1080"/>
        </w:tabs>
        <w:ind w:right="140" w:firstLine="709"/>
        <w:jc w:val="both"/>
        <w:rPr>
          <w:sz w:val="28"/>
          <w:szCs w:val="28"/>
        </w:rPr>
      </w:pPr>
    </w:p>
    <w:p w:rsidR="00302B22" w:rsidRDefault="00302B22" w:rsidP="00F21A1F">
      <w:pPr>
        <w:tabs>
          <w:tab w:val="left" w:pos="1080"/>
        </w:tabs>
        <w:ind w:right="140" w:firstLine="426"/>
        <w:jc w:val="both"/>
        <w:rPr>
          <w:sz w:val="28"/>
          <w:szCs w:val="28"/>
        </w:rPr>
      </w:pPr>
      <w:r w:rsidRPr="00302B22">
        <w:rPr>
          <w:sz w:val="28"/>
          <w:szCs w:val="28"/>
        </w:rPr>
        <w:t>Приложение: Оптический носитель DVD-R для записи дистрибутива, 1 шт.</w:t>
      </w:r>
    </w:p>
    <w:p w:rsidR="00AE77D9" w:rsidRDefault="00AE77D9" w:rsidP="00F21A1F">
      <w:pPr>
        <w:tabs>
          <w:tab w:val="left" w:pos="1080"/>
        </w:tabs>
        <w:ind w:right="140" w:firstLine="426"/>
        <w:jc w:val="both"/>
        <w:rPr>
          <w:sz w:val="28"/>
          <w:szCs w:val="28"/>
        </w:rPr>
      </w:pPr>
    </w:p>
    <w:p w:rsidR="00F21A1F" w:rsidRPr="00651FFF" w:rsidRDefault="00F21A1F" w:rsidP="00F21A1F">
      <w:pPr>
        <w:pStyle w:val="2"/>
        <w:ind w:right="282"/>
        <w:rPr>
          <w:b/>
          <w:i/>
          <w:szCs w:val="28"/>
        </w:rPr>
      </w:pPr>
      <w:bookmarkStart w:id="0" w:name="_Toc404006184"/>
      <w:bookmarkStart w:id="1" w:name="_Toc406665884"/>
      <w:bookmarkStart w:id="2" w:name="_Toc406672740"/>
      <w:bookmarkStart w:id="3" w:name="_Toc410027990"/>
      <w:bookmarkStart w:id="4" w:name="_Toc411498451"/>
      <w:bookmarkStart w:id="5" w:name="_Toc411508238"/>
      <w:bookmarkStart w:id="6" w:name="_Toc413225303"/>
      <w:bookmarkStart w:id="7" w:name="_Toc413831897"/>
      <w:bookmarkStart w:id="8" w:name="_Toc416337366"/>
      <w:bookmarkStart w:id="9" w:name="_Toc416425780"/>
      <w:bookmarkStart w:id="10" w:name="_Toc416426998"/>
      <w:r w:rsidRPr="00651FFF">
        <w:rPr>
          <w:i/>
          <w:szCs w:val="28"/>
        </w:rPr>
        <w:t>Должность руководителя</w:t>
      </w:r>
      <w:r w:rsidRPr="00651FFF">
        <w:rPr>
          <w:i/>
          <w:szCs w:val="28"/>
        </w:rPr>
        <w:tab/>
      </w:r>
      <w:r w:rsidRPr="00651FFF">
        <w:rPr>
          <w:i/>
          <w:szCs w:val="28"/>
        </w:rPr>
        <w:tab/>
      </w:r>
      <w:r w:rsidRPr="00651FFF">
        <w:rPr>
          <w:i/>
          <w:szCs w:val="28"/>
        </w:rPr>
        <w:tab/>
      </w:r>
      <w:r w:rsidRPr="00651FFF">
        <w:rPr>
          <w:i/>
          <w:szCs w:val="28"/>
        </w:rPr>
        <w:tab/>
      </w:r>
      <w:r w:rsidRPr="00651FFF">
        <w:rPr>
          <w:i/>
          <w:szCs w:val="28"/>
        </w:rPr>
        <w:tab/>
      </w:r>
      <w:r w:rsidRPr="00651FFF">
        <w:rPr>
          <w:i/>
          <w:szCs w:val="28"/>
        </w:rPr>
        <w:tab/>
      </w:r>
      <w:r>
        <w:rPr>
          <w:i/>
          <w:szCs w:val="28"/>
        </w:rPr>
        <w:tab/>
        <w:t xml:space="preserve">  </w:t>
      </w:r>
      <w:r w:rsidR="00F77B4E">
        <w:rPr>
          <w:i/>
          <w:szCs w:val="28"/>
        </w:rPr>
        <w:t xml:space="preserve">   </w:t>
      </w:r>
      <w:bookmarkStart w:id="11" w:name="_GoBack"/>
      <w:bookmarkEnd w:id="11"/>
      <w:r w:rsidR="00F77B4E">
        <w:rPr>
          <w:i/>
          <w:szCs w:val="28"/>
        </w:rPr>
        <w:t xml:space="preserve"> </w:t>
      </w:r>
      <w:r w:rsidRPr="00651FFF">
        <w:rPr>
          <w:i/>
          <w:szCs w:val="28"/>
        </w:rPr>
        <w:t>И.О. Фамилия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:rsidR="00F21A1F" w:rsidRDefault="00F21A1F" w:rsidP="00F21A1F">
      <w:pPr>
        <w:ind w:right="282"/>
        <w:rPr>
          <w:i/>
        </w:rPr>
      </w:pPr>
    </w:p>
    <w:p w:rsidR="00F77B4E" w:rsidRDefault="00F77B4E" w:rsidP="00F21A1F">
      <w:pPr>
        <w:ind w:right="282"/>
        <w:rPr>
          <w:i/>
        </w:rPr>
      </w:pPr>
    </w:p>
    <w:p w:rsidR="00F21A1F" w:rsidRDefault="00F21A1F" w:rsidP="00F21A1F">
      <w:pPr>
        <w:ind w:right="282"/>
        <w:rPr>
          <w:i/>
        </w:rPr>
      </w:pPr>
    </w:p>
    <w:p w:rsidR="00F21A1F" w:rsidRPr="00CF771C" w:rsidRDefault="00F21A1F" w:rsidP="00F21A1F">
      <w:pPr>
        <w:ind w:right="282"/>
        <w:rPr>
          <w:i/>
          <w:sz w:val="20"/>
          <w:szCs w:val="20"/>
        </w:rPr>
      </w:pPr>
      <w:r w:rsidRPr="00CF771C">
        <w:rPr>
          <w:i/>
          <w:sz w:val="20"/>
          <w:szCs w:val="20"/>
        </w:rPr>
        <w:t>исп. (И.О. Фамилия)</w:t>
      </w:r>
    </w:p>
    <w:p w:rsidR="008E3926" w:rsidRPr="00F43987" w:rsidRDefault="00F21A1F" w:rsidP="00F21A1F">
      <w:pPr>
        <w:ind w:right="282"/>
      </w:pPr>
      <w:r w:rsidRPr="00CF771C">
        <w:rPr>
          <w:i/>
          <w:sz w:val="20"/>
          <w:szCs w:val="20"/>
        </w:rPr>
        <w:t>тел. (000)000-00-00</w:t>
      </w:r>
    </w:p>
    <w:sectPr w:rsidR="008E3926" w:rsidRPr="00F43987" w:rsidSect="00F43987">
      <w:footnotePr>
        <w:numFmt w:val="chicago"/>
      </w:footnotePr>
      <w:pgSz w:w="11906" w:h="16838"/>
      <w:pgMar w:top="709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60B3" w:rsidRDefault="008260B3" w:rsidP="00664D82">
      <w:r>
        <w:separator/>
      </w:r>
    </w:p>
  </w:endnote>
  <w:endnote w:type="continuationSeparator" w:id="0">
    <w:p w:rsidR="008260B3" w:rsidRDefault="008260B3" w:rsidP="00664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60B3" w:rsidRDefault="008260B3" w:rsidP="00664D82">
      <w:r>
        <w:separator/>
      </w:r>
    </w:p>
  </w:footnote>
  <w:footnote w:type="continuationSeparator" w:id="0">
    <w:p w:rsidR="008260B3" w:rsidRDefault="008260B3" w:rsidP="00664D82">
      <w:r>
        <w:continuationSeparator/>
      </w:r>
    </w:p>
  </w:footnote>
  <w:footnote w:id="1">
    <w:p w:rsidR="00781B32" w:rsidRDefault="0056296A" w:rsidP="0056296A">
      <w:pPr>
        <w:pStyle w:val="af2"/>
      </w:pPr>
      <w:r>
        <w:rPr>
          <w:rStyle w:val="aa"/>
        </w:rPr>
        <w:footnoteRef/>
      </w:r>
      <w:r>
        <w:t xml:space="preserve"> СКЗИ </w:t>
      </w:r>
      <w:proofErr w:type="spellStart"/>
      <w:r>
        <w:t>КриптоПро</w:t>
      </w:r>
      <w:proofErr w:type="spellEnd"/>
      <w:r>
        <w:t xml:space="preserve"> CSP 5.0 R3 КС1 – базовая версия, подходит для большинства пользователей; СКЗИ </w:t>
      </w:r>
      <w:proofErr w:type="spellStart"/>
      <w:r>
        <w:t>КриптоПро</w:t>
      </w:r>
      <w:proofErr w:type="spellEnd"/>
      <w:r>
        <w:t xml:space="preserve"> CSP 5.0 R3 КС2 – используется с модулем доверенной загрузки, сертифицированным ФСБ России (Соболь, Аккорд, Криптон и т.п.); </w:t>
      </w:r>
    </w:p>
    <w:p w:rsidR="0056296A" w:rsidRDefault="0056296A" w:rsidP="00781B32">
      <w:pPr>
        <w:pStyle w:val="af2"/>
      </w:pPr>
      <w:r>
        <w:t xml:space="preserve">СКЗИ </w:t>
      </w:r>
      <w:proofErr w:type="spellStart"/>
      <w:r>
        <w:t>КриптоПро</w:t>
      </w:r>
      <w:proofErr w:type="spellEnd"/>
      <w:r>
        <w:t xml:space="preserve">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  <w:r w:rsidR="00781B32"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8758A"/>
    <w:multiLevelType w:val="hybridMultilevel"/>
    <w:tmpl w:val="DBE6BC9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AB03F0D"/>
    <w:multiLevelType w:val="multilevel"/>
    <w:tmpl w:val="EC72723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E1B4749"/>
    <w:multiLevelType w:val="hybridMultilevel"/>
    <w:tmpl w:val="225806A2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B5EBD"/>
    <w:multiLevelType w:val="multilevel"/>
    <w:tmpl w:val="1C6E27EA"/>
    <w:lvl w:ilvl="0">
      <w:start w:val="1"/>
      <w:numFmt w:val="none"/>
      <w:lvlText w:val="3.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9B97940"/>
    <w:multiLevelType w:val="multilevel"/>
    <w:tmpl w:val="DF767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245811"/>
    <w:multiLevelType w:val="multilevel"/>
    <w:tmpl w:val="1C6E27EA"/>
    <w:lvl w:ilvl="0">
      <w:start w:val="1"/>
      <w:numFmt w:val="none"/>
      <w:lvlText w:val="3.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5AA27B1"/>
    <w:multiLevelType w:val="multilevel"/>
    <w:tmpl w:val="E59AE48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3246723F"/>
    <w:multiLevelType w:val="multilevel"/>
    <w:tmpl w:val="AF7E12AE"/>
    <w:lvl w:ilvl="0">
      <w:start w:val="1"/>
      <w:numFmt w:val="none"/>
      <w:lvlText w:val="3.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3498643B"/>
    <w:multiLevelType w:val="multilevel"/>
    <w:tmpl w:val="1C6E27EA"/>
    <w:lvl w:ilvl="0">
      <w:start w:val="1"/>
      <w:numFmt w:val="none"/>
      <w:lvlText w:val="3.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9594CA4"/>
    <w:multiLevelType w:val="multilevel"/>
    <w:tmpl w:val="E59AE48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54754811"/>
    <w:multiLevelType w:val="multilevel"/>
    <w:tmpl w:val="2F4617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 w15:restartNumberingAfterBreak="0">
    <w:nsid w:val="56E26382"/>
    <w:multiLevelType w:val="hybridMultilevel"/>
    <w:tmpl w:val="84D0AE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B2861EB"/>
    <w:multiLevelType w:val="multilevel"/>
    <w:tmpl w:val="EC72723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5EEC3BF5"/>
    <w:multiLevelType w:val="multilevel"/>
    <w:tmpl w:val="EC72723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656A6159"/>
    <w:multiLevelType w:val="multilevel"/>
    <w:tmpl w:val="CDACB37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6F491101"/>
    <w:multiLevelType w:val="multilevel"/>
    <w:tmpl w:val="1C9267E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36"/>
        </w:tabs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72"/>
        </w:tabs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08"/>
        </w:tabs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84"/>
        </w:tabs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96"/>
        </w:tabs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832"/>
        </w:tabs>
        <w:ind w:left="5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68"/>
        </w:tabs>
        <w:ind w:left="6768" w:hanging="2160"/>
      </w:pPr>
      <w:rPr>
        <w:rFonts w:hint="default"/>
      </w:rPr>
    </w:lvl>
  </w:abstractNum>
  <w:abstractNum w:abstractNumId="16" w15:restartNumberingAfterBreak="0">
    <w:nsid w:val="72462F90"/>
    <w:multiLevelType w:val="multilevel"/>
    <w:tmpl w:val="2F4617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767F465A"/>
    <w:multiLevelType w:val="hybridMultilevel"/>
    <w:tmpl w:val="C2EC93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7E15154"/>
    <w:multiLevelType w:val="multilevel"/>
    <w:tmpl w:val="8DD47E1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17"/>
  </w:num>
  <w:num w:numId="3">
    <w:abstractNumId w:val="9"/>
  </w:num>
  <w:num w:numId="4">
    <w:abstractNumId w:val="4"/>
  </w:num>
  <w:num w:numId="5">
    <w:abstractNumId w:val="13"/>
  </w:num>
  <w:num w:numId="6">
    <w:abstractNumId w:val="6"/>
  </w:num>
  <w:num w:numId="7">
    <w:abstractNumId w:val="1"/>
  </w:num>
  <w:num w:numId="8">
    <w:abstractNumId w:val="12"/>
  </w:num>
  <w:num w:numId="9">
    <w:abstractNumId w:val="8"/>
  </w:num>
  <w:num w:numId="10">
    <w:abstractNumId w:val="5"/>
  </w:num>
  <w:num w:numId="11">
    <w:abstractNumId w:val="10"/>
  </w:num>
  <w:num w:numId="12">
    <w:abstractNumId w:val="3"/>
  </w:num>
  <w:num w:numId="13">
    <w:abstractNumId w:val="7"/>
  </w:num>
  <w:num w:numId="14">
    <w:abstractNumId w:val="16"/>
  </w:num>
  <w:num w:numId="15">
    <w:abstractNumId w:val="14"/>
  </w:num>
  <w:num w:numId="16">
    <w:abstractNumId w:val="18"/>
  </w:num>
  <w:num w:numId="17">
    <w:abstractNumId w:val="15"/>
  </w:num>
  <w:num w:numId="18">
    <w:abstractNumId w:val="0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203"/>
    <w:rsid w:val="0004171C"/>
    <w:rsid w:val="0004222B"/>
    <w:rsid w:val="000572EA"/>
    <w:rsid w:val="00060C69"/>
    <w:rsid w:val="00065C0C"/>
    <w:rsid w:val="000825A3"/>
    <w:rsid w:val="00092C46"/>
    <w:rsid w:val="000A15FF"/>
    <w:rsid w:val="000B45F0"/>
    <w:rsid w:val="000C5458"/>
    <w:rsid w:val="000D010D"/>
    <w:rsid w:val="00101241"/>
    <w:rsid w:val="00103287"/>
    <w:rsid w:val="00104016"/>
    <w:rsid w:val="0010488F"/>
    <w:rsid w:val="00132E49"/>
    <w:rsid w:val="00132EC2"/>
    <w:rsid w:val="001630BD"/>
    <w:rsid w:val="001670FA"/>
    <w:rsid w:val="00176905"/>
    <w:rsid w:val="001850D1"/>
    <w:rsid w:val="00191EA2"/>
    <w:rsid w:val="001946D7"/>
    <w:rsid w:val="001B241E"/>
    <w:rsid w:val="001B5351"/>
    <w:rsid w:val="001B5EA8"/>
    <w:rsid w:val="001C22F6"/>
    <w:rsid w:val="001D6F3A"/>
    <w:rsid w:val="001D6F86"/>
    <w:rsid w:val="001D752F"/>
    <w:rsid w:val="001E7B88"/>
    <w:rsid w:val="0021270C"/>
    <w:rsid w:val="00215604"/>
    <w:rsid w:val="00236089"/>
    <w:rsid w:val="00245F41"/>
    <w:rsid w:val="00246721"/>
    <w:rsid w:val="00246F0A"/>
    <w:rsid w:val="00261DCB"/>
    <w:rsid w:val="00273AF6"/>
    <w:rsid w:val="00280F02"/>
    <w:rsid w:val="00291DBB"/>
    <w:rsid w:val="002A680E"/>
    <w:rsid w:val="002B4551"/>
    <w:rsid w:val="002B5B95"/>
    <w:rsid w:val="002C465C"/>
    <w:rsid w:val="002E3CDB"/>
    <w:rsid w:val="002E5C95"/>
    <w:rsid w:val="002E65A4"/>
    <w:rsid w:val="00302B22"/>
    <w:rsid w:val="003064C6"/>
    <w:rsid w:val="003117D6"/>
    <w:rsid w:val="00335B60"/>
    <w:rsid w:val="003365BD"/>
    <w:rsid w:val="00360EC0"/>
    <w:rsid w:val="00364974"/>
    <w:rsid w:val="00366F4D"/>
    <w:rsid w:val="00371F8A"/>
    <w:rsid w:val="00376D4D"/>
    <w:rsid w:val="00384DB5"/>
    <w:rsid w:val="003A3FD1"/>
    <w:rsid w:val="003A3FED"/>
    <w:rsid w:val="003A7570"/>
    <w:rsid w:val="003D440F"/>
    <w:rsid w:val="003E7E52"/>
    <w:rsid w:val="003F59C3"/>
    <w:rsid w:val="003F6C4C"/>
    <w:rsid w:val="004142C6"/>
    <w:rsid w:val="00415315"/>
    <w:rsid w:val="00421896"/>
    <w:rsid w:val="004419AE"/>
    <w:rsid w:val="00444009"/>
    <w:rsid w:val="0044679C"/>
    <w:rsid w:val="00447956"/>
    <w:rsid w:val="0045625F"/>
    <w:rsid w:val="00484498"/>
    <w:rsid w:val="00490DD5"/>
    <w:rsid w:val="004924A1"/>
    <w:rsid w:val="004B67C7"/>
    <w:rsid w:val="004D3AF2"/>
    <w:rsid w:val="004D3CBA"/>
    <w:rsid w:val="004F7BFB"/>
    <w:rsid w:val="00501E4F"/>
    <w:rsid w:val="00504BC8"/>
    <w:rsid w:val="0051789E"/>
    <w:rsid w:val="00536906"/>
    <w:rsid w:val="00546E19"/>
    <w:rsid w:val="00551D3F"/>
    <w:rsid w:val="005567C1"/>
    <w:rsid w:val="005627E8"/>
    <w:rsid w:val="0056296A"/>
    <w:rsid w:val="005778EB"/>
    <w:rsid w:val="00591E3B"/>
    <w:rsid w:val="005B2203"/>
    <w:rsid w:val="005C71A4"/>
    <w:rsid w:val="005D20FE"/>
    <w:rsid w:val="005F0312"/>
    <w:rsid w:val="00604EFB"/>
    <w:rsid w:val="00606FF6"/>
    <w:rsid w:val="00646303"/>
    <w:rsid w:val="0065170F"/>
    <w:rsid w:val="00652FCB"/>
    <w:rsid w:val="00656266"/>
    <w:rsid w:val="00662C2D"/>
    <w:rsid w:val="00664D82"/>
    <w:rsid w:val="006676FB"/>
    <w:rsid w:val="0068522C"/>
    <w:rsid w:val="006904D5"/>
    <w:rsid w:val="006A16D7"/>
    <w:rsid w:val="006C5A9B"/>
    <w:rsid w:val="006C6D31"/>
    <w:rsid w:val="006E3790"/>
    <w:rsid w:val="006F59C0"/>
    <w:rsid w:val="00701468"/>
    <w:rsid w:val="00703340"/>
    <w:rsid w:val="00705D82"/>
    <w:rsid w:val="0071465E"/>
    <w:rsid w:val="007361DB"/>
    <w:rsid w:val="00751ECF"/>
    <w:rsid w:val="007567E8"/>
    <w:rsid w:val="007568B4"/>
    <w:rsid w:val="007614DD"/>
    <w:rsid w:val="00766E14"/>
    <w:rsid w:val="00781B32"/>
    <w:rsid w:val="00784F98"/>
    <w:rsid w:val="00794AA3"/>
    <w:rsid w:val="007B37CA"/>
    <w:rsid w:val="008002B6"/>
    <w:rsid w:val="00811089"/>
    <w:rsid w:val="00815E42"/>
    <w:rsid w:val="008246EA"/>
    <w:rsid w:val="008260B3"/>
    <w:rsid w:val="008327D7"/>
    <w:rsid w:val="00835C0E"/>
    <w:rsid w:val="00850926"/>
    <w:rsid w:val="008725F0"/>
    <w:rsid w:val="008D1D68"/>
    <w:rsid w:val="008D49F0"/>
    <w:rsid w:val="008E08C9"/>
    <w:rsid w:val="008E3926"/>
    <w:rsid w:val="008E6D66"/>
    <w:rsid w:val="008F3C94"/>
    <w:rsid w:val="008F7824"/>
    <w:rsid w:val="00902614"/>
    <w:rsid w:val="00902871"/>
    <w:rsid w:val="00903172"/>
    <w:rsid w:val="009033CD"/>
    <w:rsid w:val="00910551"/>
    <w:rsid w:val="009129A8"/>
    <w:rsid w:val="009331CC"/>
    <w:rsid w:val="00933C73"/>
    <w:rsid w:val="009447B9"/>
    <w:rsid w:val="00954898"/>
    <w:rsid w:val="009569D4"/>
    <w:rsid w:val="0095722A"/>
    <w:rsid w:val="0096632A"/>
    <w:rsid w:val="00966895"/>
    <w:rsid w:val="0098071D"/>
    <w:rsid w:val="009B2B4B"/>
    <w:rsid w:val="009E2B74"/>
    <w:rsid w:val="00A15C9E"/>
    <w:rsid w:val="00A45612"/>
    <w:rsid w:val="00A45929"/>
    <w:rsid w:val="00A500C1"/>
    <w:rsid w:val="00A60A32"/>
    <w:rsid w:val="00A76F8A"/>
    <w:rsid w:val="00A8475B"/>
    <w:rsid w:val="00A90583"/>
    <w:rsid w:val="00A92B06"/>
    <w:rsid w:val="00A976B0"/>
    <w:rsid w:val="00AA3F82"/>
    <w:rsid w:val="00AB4715"/>
    <w:rsid w:val="00AB58E6"/>
    <w:rsid w:val="00AC19FB"/>
    <w:rsid w:val="00AE77D9"/>
    <w:rsid w:val="00B020F2"/>
    <w:rsid w:val="00B360A0"/>
    <w:rsid w:val="00B4362A"/>
    <w:rsid w:val="00B44D86"/>
    <w:rsid w:val="00B505B2"/>
    <w:rsid w:val="00B804BA"/>
    <w:rsid w:val="00B80BBA"/>
    <w:rsid w:val="00BB0A73"/>
    <w:rsid w:val="00BD47A0"/>
    <w:rsid w:val="00BE0902"/>
    <w:rsid w:val="00BE467A"/>
    <w:rsid w:val="00C14C5C"/>
    <w:rsid w:val="00C17482"/>
    <w:rsid w:val="00C20AF2"/>
    <w:rsid w:val="00C631D6"/>
    <w:rsid w:val="00C662FE"/>
    <w:rsid w:val="00CE4C86"/>
    <w:rsid w:val="00CF0BAE"/>
    <w:rsid w:val="00CF34D1"/>
    <w:rsid w:val="00D33F81"/>
    <w:rsid w:val="00D3528C"/>
    <w:rsid w:val="00D375A5"/>
    <w:rsid w:val="00D45186"/>
    <w:rsid w:val="00D46E3F"/>
    <w:rsid w:val="00D577B0"/>
    <w:rsid w:val="00D62050"/>
    <w:rsid w:val="00D64234"/>
    <w:rsid w:val="00D7115E"/>
    <w:rsid w:val="00D838A7"/>
    <w:rsid w:val="00DA2684"/>
    <w:rsid w:val="00DB045C"/>
    <w:rsid w:val="00DD6ED3"/>
    <w:rsid w:val="00DF67B2"/>
    <w:rsid w:val="00E10D5D"/>
    <w:rsid w:val="00E175BF"/>
    <w:rsid w:val="00E53510"/>
    <w:rsid w:val="00E562C7"/>
    <w:rsid w:val="00E6787C"/>
    <w:rsid w:val="00E72073"/>
    <w:rsid w:val="00E80E15"/>
    <w:rsid w:val="00EB1468"/>
    <w:rsid w:val="00EC5283"/>
    <w:rsid w:val="00ED7577"/>
    <w:rsid w:val="00EF3403"/>
    <w:rsid w:val="00F004A0"/>
    <w:rsid w:val="00F13A8B"/>
    <w:rsid w:val="00F17F26"/>
    <w:rsid w:val="00F20D3D"/>
    <w:rsid w:val="00F212C0"/>
    <w:rsid w:val="00F21A1F"/>
    <w:rsid w:val="00F3346B"/>
    <w:rsid w:val="00F42E07"/>
    <w:rsid w:val="00F43987"/>
    <w:rsid w:val="00F62236"/>
    <w:rsid w:val="00F64525"/>
    <w:rsid w:val="00F65720"/>
    <w:rsid w:val="00F77B4E"/>
    <w:rsid w:val="00F83336"/>
    <w:rsid w:val="00F9169A"/>
    <w:rsid w:val="00F91A03"/>
    <w:rsid w:val="00F96626"/>
    <w:rsid w:val="00FA633E"/>
    <w:rsid w:val="00FB0DDF"/>
    <w:rsid w:val="00FB1A58"/>
    <w:rsid w:val="00FE59D7"/>
    <w:rsid w:val="00FE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DD8F78C-17DA-4269-AAB5-455F97040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4D3AF2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D3AF2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A3F82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4D3AF2"/>
    <w:pPr>
      <w:ind w:firstLine="540"/>
      <w:jc w:val="both"/>
    </w:pPr>
    <w:rPr>
      <w:sz w:val="28"/>
      <w:lang w:val="x-none" w:eastAsia="x-none"/>
    </w:rPr>
  </w:style>
  <w:style w:type="paragraph" w:styleId="a6">
    <w:name w:val="Body Text"/>
    <w:basedOn w:val="a"/>
    <w:rsid w:val="004D3AF2"/>
    <w:pPr>
      <w:jc w:val="both"/>
    </w:pPr>
    <w:rPr>
      <w:i/>
      <w:iCs/>
      <w:sz w:val="20"/>
    </w:rPr>
  </w:style>
  <w:style w:type="paragraph" w:styleId="a7">
    <w:name w:val="Title"/>
    <w:basedOn w:val="a"/>
    <w:qFormat/>
    <w:rsid w:val="008002B6"/>
    <w:pPr>
      <w:jc w:val="center"/>
    </w:pPr>
    <w:rPr>
      <w:b/>
      <w:bCs/>
      <w:sz w:val="28"/>
      <w:szCs w:val="28"/>
    </w:rPr>
  </w:style>
  <w:style w:type="character" w:customStyle="1" w:styleId="a5">
    <w:name w:val="Основной текст с отступом Знак"/>
    <w:link w:val="a4"/>
    <w:rsid w:val="00F65720"/>
    <w:rPr>
      <w:sz w:val="28"/>
      <w:szCs w:val="24"/>
    </w:rPr>
  </w:style>
  <w:style w:type="paragraph" w:styleId="a8">
    <w:name w:val="footnote text"/>
    <w:basedOn w:val="a"/>
    <w:link w:val="a9"/>
    <w:rsid w:val="00664D82"/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664D82"/>
  </w:style>
  <w:style w:type="character" w:styleId="aa">
    <w:name w:val="footnote reference"/>
    <w:rsid w:val="00664D82"/>
    <w:rPr>
      <w:vertAlign w:val="superscript"/>
    </w:rPr>
  </w:style>
  <w:style w:type="character" w:customStyle="1" w:styleId="20">
    <w:name w:val="Заголовок 2 Знак"/>
    <w:link w:val="2"/>
    <w:rsid w:val="00F21A1F"/>
    <w:rPr>
      <w:sz w:val="28"/>
      <w:szCs w:val="24"/>
    </w:rPr>
  </w:style>
  <w:style w:type="character" w:styleId="ab">
    <w:name w:val="annotation reference"/>
    <w:basedOn w:val="a0"/>
    <w:semiHidden/>
    <w:unhideWhenUsed/>
    <w:rsid w:val="0056296A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56296A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56296A"/>
  </w:style>
  <w:style w:type="paragraph" w:styleId="ae">
    <w:name w:val="annotation subject"/>
    <w:basedOn w:val="ac"/>
    <w:next w:val="ac"/>
    <w:link w:val="af"/>
    <w:semiHidden/>
    <w:unhideWhenUsed/>
    <w:rsid w:val="0056296A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56296A"/>
    <w:rPr>
      <w:b/>
      <w:bCs/>
    </w:rPr>
  </w:style>
  <w:style w:type="paragraph" w:styleId="af0">
    <w:name w:val="header"/>
    <w:basedOn w:val="a"/>
    <w:link w:val="af1"/>
    <w:unhideWhenUsed/>
    <w:rsid w:val="0056296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56296A"/>
    <w:rPr>
      <w:sz w:val="24"/>
      <w:szCs w:val="24"/>
    </w:rPr>
  </w:style>
  <w:style w:type="paragraph" w:styleId="af2">
    <w:name w:val="footer"/>
    <w:basedOn w:val="a"/>
    <w:link w:val="af3"/>
    <w:unhideWhenUsed/>
    <w:rsid w:val="0056296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56296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41296-B5F7-42F9-916C-A09100767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доведения СКЗИ КриптоПро вер</vt:lpstr>
    </vt:vector>
  </TitlesOfParts>
  <Company>NhT</Company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доведения СКЗИ КриптоПро вер</dc:title>
  <dc:creator>SadovMV</dc:creator>
  <cp:lastModifiedBy>Савосто Александр Владимирович</cp:lastModifiedBy>
  <cp:revision>11</cp:revision>
  <cp:lastPrinted>2011-04-17T14:25:00Z</cp:lastPrinted>
  <dcterms:created xsi:type="dcterms:W3CDTF">2022-05-24T13:32:00Z</dcterms:created>
  <dcterms:modified xsi:type="dcterms:W3CDTF">2025-11-25T11:24:00Z</dcterms:modified>
</cp:coreProperties>
</file>